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6AB5" w14:textId="5B0BFDB5" w:rsidR="00F76644" w:rsidRDefault="00260A2C" w:rsidP="001F5CD6">
      <w:pPr>
        <w:pStyle w:val="Heading1"/>
        <w:shd w:val="clear" w:color="auto" w:fill="FFFFFF"/>
        <w:spacing w:before="0"/>
        <w:rPr>
          <w:rFonts w:ascii="Arial" w:hAnsi="Arial" w:cs="Arial"/>
          <w:b/>
          <w:color w:val="323E4F" w:themeColor="text2" w:themeShade="BF"/>
          <w:sz w:val="28"/>
          <w:szCs w:val="28"/>
          <w:lang w:val="en-GB"/>
        </w:rPr>
      </w:pPr>
      <w:r>
        <w:rPr>
          <w:rFonts w:ascii="Arial" w:hAnsi="Arial" w:cs="Arial"/>
          <w:b/>
          <w:color w:val="323E4F" w:themeColor="text2" w:themeShade="BF"/>
          <w:sz w:val="28"/>
          <w:szCs w:val="28"/>
          <w:lang w:val="en-GB"/>
        </w:rPr>
        <w:t>Internship in b</w:t>
      </w:r>
      <w:r w:rsidR="00ED55EB">
        <w:rPr>
          <w:rFonts w:ascii="Arial" w:hAnsi="Arial" w:cs="Arial"/>
          <w:b/>
          <w:color w:val="323E4F" w:themeColor="text2" w:themeShade="BF"/>
          <w:sz w:val="28"/>
          <w:szCs w:val="28"/>
          <w:lang w:val="en-GB"/>
        </w:rPr>
        <w:t xml:space="preserve">usiness development </w:t>
      </w:r>
    </w:p>
    <w:p w14:paraId="51D98F84" w14:textId="77777777" w:rsidR="001F5CD6" w:rsidRDefault="001F5CD6" w:rsidP="00F76644">
      <w:pPr>
        <w:rPr>
          <w:lang w:val="en-GB" w:eastAsia="fr-FR"/>
        </w:rPr>
      </w:pPr>
    </w:p>
    <w:p w14:paraId="78615A19" w14:textId="14671692" w:rsidR="00F76644" w:rsidRPr="00330DD0" w:rsidRDefault="00F76644" w:rsidP="00F76644">
      <w:pPr>
        <w:rPr>
          <w:rFonts w:ascii="Arial" w:hAnsi="Arial" w:cs="Arial"/>
          <w:sz w:val="20"/>
          <w:szCs w:val="20"/>
          <w:lang w:val="en-GB"/>
        </w:rPr>
      </w:pPr>
      <w:r w:rsidRPr="00330DD0">
        <w:rPr>
          <w:rFonts w:ascii="Arial" w:hAnsi="Arial" w:cs="Arial"/>
          <w:sz w:val="20"/>
          <w:szCs w:val="20"/>
          <w:lang w:val="en-GB"/>
        </w:rPr>
        <w:t>GRADEL develops ultralightweight structures, components, brackets for different industrial fields. We support the customers all over the projects: from the definition of the specification up to the installation and operation of the equipment. This activity is in strong development.</w:t>
      </w:r>
    </w:p>
    <w:p w14:paraId="49CA78B4" w14:textId="18199C42" w:rsidR="00F76644" w:rsidRDefault="00F76644" w:rsidP="00F76644">
      <w:pPr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 order to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strengthen our team, we are looking for a </w:t>
      </w:r>
      <w:r w:rsidR="00D0179F">
        <w:rPr>
          <w:rFonts w:ascii="Arial" w:hAnsi="Arial" w:cs="Arial"/>
          <w:sz w:val="20"/>
          <w:szCs w:val="20"/>
          <w:lang w:val="en-GB"/>
        </w:rPr>
        <w:t xml:space="preserve">business development </w:t>
      </w:r>
      <w:r w:rsidR="0033229B">
        <w:rPr>
          <w:rFonts w:ascii="Arial" w:hAnsi="Arial" w:cs="Arial"/>
          <w:sz w:val="20"/>
          <w:szCs w:val="20"/>
          <w:lang w:val="en-GB"/>
        </w:rPr>
        <w:t>intern</w:t>
      </w:r>
      <w:r w:rsidR="00D0179F">
        <w:rPr>
          <w:rFonts w:ascii="Arial" w:hAnsi="Arial" w:cs="Arial"/>
          <w:sz w:val="20"/>
          <w:szCs w:val="20"/>
          <w:lang w:val="en-GB"/>
        </w:rPr>
        <w:t xml:space="preserve"> to implement strategy and have effective marketing campaigns. The term is 4-6 months. </w:t>
      </w:r>
    </w:p>
    <w:p w14:paraId="77856289" w14:textId="77777777" w:rsidR="00F76644" w:rsidRPr="00330DD0" w:rsidRDefault="00F76644" w:rsidP="00F7664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ideal candidate should have the </w:t>
      </w:r>
      <w:r w:rsidRPr="00330DD0">
        <w:rPr>
          <w:rFonts w:ascii="Arial" w:hAnsi="Arial" w:cs="Arial"/>
          <w:sz w:val="20"/>
          <w:szCs w:val="20"/>
          <w:lang w:val="en-GB"/>
        </w:rPr>
        <w:t xml:space="preserve">following profile requirements: </w:t>
      </w:r>
    </w:p>
    <w:p w14:paraId="5322171B" w14:textId="2B6BE275" w:rsidR="00F76644" w:rsidRPr="00330DD0" w:rsidRDefault="00F76644" w:rsidP="00F76644">
      <w:pPr>
        <w:pStyle w:val="ListParagraph"/>
        <w:numPr>
          <w:ilvl w:val="0"/>
          <w:numId w:val="1"/>
        </w:numPr>
        <w:spacing w:after="0" w:line="360" w:lineRule="auto"/>
        <w:ind w:left="1179" w:hanging="357"/>
        <w:rPr>
          <w:rFonts w:ascii="Arial" w:hAnsi="Arial" w:cs="Arial"/>
          <w:sz w:val="20"/>
          <w:szCs w:val="20"/>
          <w:lang w:val="en-GB"/>
        </w:rPr>
      </w:pPr>
      <w:r w:rsidRPr="00330DD0">
        <w:rPr>
          <w:rFonts w:ascii="Arial" w:hAnsi="Arial" w:cs="Arial"/>
          <w:sz w:val="20"/>
          <w:szCs w:val="20"/>
          <w:lang w:val="en-GB"/>
        </w:rPr>
        <w:t xml:space="preserve">Master’s </w:t>
      </w:r>
      <w:r w:rsidR="00140C68">
        <w:rPr>
          <w:rFonts w:ascii="Arial" w:hAnsi="Arial" w:cs="Arial"/>
          <w:sz w:val="20"/>
          <w:szCs w:val="20"/>
          <w:lang w:val="en-GB"/>
        </w:rPr>
        <w:t>internship</w:t>
      </w:r>
    </w:p>
    <w:p w14:paraId="5DDD5208" w14:textId="47E1AB1D" w:rsidR="00F76644" w:rsidRDefault="00F76644" w:rsidP="00F76644">
      <w:pPr>
        <w:pStyle w:val="ListParagraph"/>
        <w:numPr>
          <w:ilvl w:val="0"/>
          <w:numId w:val="1"/>
        </w:numPr>
        <w:spacing w:after="0" w:line="360" w:lineRule="auto"/>
        <w:ind w:left="1179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</w:t>
      </w:r>
      <w:r w:rsidR="00343252">
        <w:rPr>
          <w:rFonts w:ascii="Arial" w:hAnsi="Arial" w:cs="Arial"/>
          <w:sz w:val="20"/>
          <w:szCs w:val="20"/>
          <w:lang w:val="en-GB"/>
        </w:rPr>
        <w:t xml:space="preserve"> first</w:t>
      </w:r>
      <w:r w:rsidR="00D0179F">
        <w:rPr>
          <w:rFonts w:ascii="Arial" w:hAnsi="Arial" w:cs="Arial"/>
          <w:sz w:val="20"/>
          <w:szCs w:val="20"/>
          <w:lang w:val="en-GB"/>
        </w:rPr>
        <w:t xml:space="preserve"> experience</w:t>
      </w:r>
      <w:r>
        <w:rPr>
          <w:rFonts w:ascii="Arial" w:hAnsi="Arial" w:cs="Arial"/>
          <w:sz w:val="20"/>
          <w:szCs w:val="20"/>
          <w:lang w:val="en-GB"/>
        </w:rPr>
        <w:t xml:space="preserve"> in </w:t>
      </w:r>
      <w:r w:rsidR="00D0179F">
        <w:rPr>
          <w:rFonts w:ascii="Arial" w:hAnsi="Arial" w:cs="Arial"/>
          <w:sz w:val="20"/>
          <w:szCs w:val="20"/>
          <w:lang w:val="en-GB"/>
        </w:rPr>
        <w:t>business development or</w:t>
      </w:r>
      <w:r>
        <w:rPr>
          <w:rFonts w:ascii="Arial" w:hAnsi="Arial" w:cs="Arial"/>
          <w:sz w:val="20"/>
          <w:szCs w:val="20"/>
          <w:lang w:val="en-GB"/>
        </w:rPr>
        <w:t xml:space="preserve"> in </w:t>
      </w:r>
      <w:r w:rsidR="00D0179F">
        <w:rPr>
          <w:rFonts w:ascii="Arial" w:hAnsi="Arial" w:cs="Arial"/>
          <w:sz w:val="20"/>
          <w:szCs w:val="20"/>
          <w:lang w:val="en-GB"/>
        </w:rPr>
        <w:t>start-up situations.</w:t>
      </w:r>
    </w:p>
    <w:p w14:paraId="0EA0D3FA" w14:textId="3B87525A" w:rsidR="00F76644" w:rsidRDefault="00F76644" w:rsidP="00F76644">
      <w:pPr>
        <w:pStyle w:val="ListParagraph"/>
        <w:numPr>
          <w:ilvl w:val="0"/>
          <w:numId w:val="1"/>
        </w:numPr>
        <w:spacing w:after="0" w:line="360" w:lineRule="auto"/>
        <w:ind w:left="1179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Knowledge </w:t>
      </w:r>
      <w:r w:rsidR="00343252">
        <w:rPr>
          <w:rFonts w:ascii="Arial" w:hAnsi="Arial" w:cs="Arial"/>
          <w:sz w:val="20"/>
          <w:szCs w:val="20"/>
          <w:lang w:val="en-GB"/>
        </w:rPr>
        <w:t>or</w:t>
      </w:r>
      <w:r>
        <w:rPr>
          <w:rFonts w:ascii="Arial" w:hAnsi="Arial" w:cs="Arial"/>
          <w:sz w:val="20"/>
          <w:szCs w:val="20"/>
          <w:lang w:val="en-GB"/>
        </w:rPr>
        <w:t xml:space="preserve"> experience in trajectory management </w:t>
      </w:r>
    </w:p>
    <w:p w14:paraId="4AF0D3D8" w14:textId="2CBDC793" w:rsidR="00F76644" w:rsidRDefault="00F76644" w:rsidP="00F76644">
      <w:pPr>
        <w:pStyle w:val="ListParagraph"/>
        <w:numPr>
          <w:ilvl w:val="0"/>
          <w:numId w:val="1"/>
        </w:numPr>
        <w:spacing w:after="0" w:line="360" w:lineRule="auto"/>
        <w:ind w:left="1179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Experience with</w:t>
      </w:r>
      <w:r w:rsidR="001F5CD6">
        <w:rPr>
          <w:rFonts w:ascii="Arial" w:hAnsi="Arial" w:cs="Arial"/>
          <w:sz w:val="20"/>
          <w:szCs w:val="20"/>
          <w:lang w:val="en-GB"/>
        </w:rPr>
        <w:t xml:space="preserve"> </w:t>
      </w:r>
      <w:r w:rsidR="00D0179F">
        <w:rPr>
          <w:rFonts w:ascii="Arial" w:hAnsi="Arial" w:cs="Arial"/>
          <w:sz w:val="20"/>
          <w:szCs w:val="20"/>
          <w:lang w:val="en-GB"/>
        </w:rPr>
        <w:t>prospecting, campaigning and B2b Sales</w:t>
      </w:r>
      <w:r w:rsidR="001F5CD6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3FBDDE3" w14:textId="1DA12480" w:rsidR="00F76644" w:rsidRPr="00330DD0" w:rsidRDefault="00F76644" w:rsidP="00F76644">
      <w:pPr>
        <w:pStyle w:val="ListParagraph"/>
        <w:numPr>
          <w:ilvl w:val="0"/>
          <w:numId w:val="1"/>
        </w:numPr>
        <w:spacing w:after="0" w:line="360" w:lineRule="auto"/>
        <w:ind w:left="1179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Proficiency in </w:t>
      </w:r>
      <w:r w:rsidR="00D0179F">
        <w:rPr>
          <w:rFonts w:ascii="Arial" w:hAnsi="Arial" w:cs="Arial"/>
          <w:sz w:val="20"/>
          <w:szCs w:val="20"/>
          <w:lang w:val="en-GB"/>
        </w:rPr>
        <w:t>common word and adobe suite</w:t>
      </w:r>
      <w:r>
        <w:rPr>
          <w:rFonts w:ascii="Arial" w:hAnsi="Arial" w:cs="Arial"/>
          <w:sz w:val="20"/>
          <w:szCs w:val="20"/>
          <w:lang w:val="en-GB"/>
        </w:rPr>
        <w:t xml:space="preserve">   </w:t>
      </w:r>
      <w:r w:rsidRPr="00330DD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07C0DD4" w14:textId="59436DD8" w:rsidR="00F76644" w:rsidRDefault="00F76644" w:rsidP="00F76644">
      <w:pPr>
        <w:pStyle w:val="ListParagraph"/>
        <w:numPr>
          <w:ilvl w:val="0"/>
          <w:numId w:val="1"/>
        </w:numPr>
        <w:spacing w:after="0" w:line="360" w:lineRule="auto"/>
        <w:ind w:left="1179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Knowledge or experience in </w:t>
      </w:r>
      <w:r w:rsidR="00D0179F">
        <w:rPr>
          <w:rFonts w:ascii="Arial" w:hAnsi="Arial" w:cs="Arial"/>
          <w:sz w:val="20"/>
          <w:szCs w:val="20"/>
          <w:lang w:val="en-GB"/>
        </w:rPr>
        <w:t xml:space="preserve">Agile </w:t>
      </w:r>
    </w:p>
    <w:p w14:paraId="04015C4B" w14:textId="77777777" w:rsidR="00F76644" w:rsidRPr="005D08A1" w:rsidRDefault="00F76644" w:rsidP="00F76644">
      <w:pPr>
        <w:pStyle w:val="ListParagraph"/>
        <w:numPr>
          <w:ilvl w:val="0"/>
          <w:numId w:val="1"/>
        </w:numPr>
        <w:spacing w:after="0" w:line="360" w:lineRule="auto"/>
        <w:ind w:left="1179" w:hanging="357"/>
        <w:rPr>
          <w:rFonts w:ascii="Arial" w:hAnsi="Arial" w:cs="Arial"/>
          <w:sz w:val="20"/>
          <w:szCs w:val="20"/>
          <w:lang w:val="en-GB"/>
        </w:rPr>
      </w:pPr>
      <w:r w:rsidRPr="00330DD0">
        <w:rPr>
          <w:rFonts w:ascii="Arial" w:hAnsi="Arial" w:cs="Arial"/>
          <w:sz w:val="20"/>
          <w:szCs w:val="20"/>
          <w:lang w:val="en-GB"/>
        </w:rPr>
        <w:t>Practical approach, problem solving, undertaking relevant research</w:t>
      </w:r>
    </w:p>
    <w:p w14:paraId="433E6B42" w14:textId="77777777" w:rsidR="00F76644" w:rsidRPr="005D08A1" w:rsidRDefault="00F76644" w:rsidP="00F76644">
      <w:pPr>
        <w:pStyle w:val="ListParagraph"/>
        <w:numPr>
          <w:ilvl w:val="0"/>
          <w:numId w:val="1"/>
        </w:numPr>
        <w:spacing w:after="0" w:line="360" w:lineRule="auto"/>
        <w:ind w:left="1179" w:hanging="357"/>
        <w:rPr>
          <w:rFonts w:ascii="Arial" w:hAnsi="Arial" w:cs="Arial"/>
          <w:sz w:val="20"/>
          <w:szCs w:val="20"/>
          <w:lang w:val="en-GB"/>
        </w:rPr>
      </w:pPr>
      <w:r w:rsidRPr="00330DD0">
        <w:rPr>
          <w:rFonts w:ascii="Arial" w:hAnsi="Arial" w:cs="Arial"/>
          <w:sz w:val="20"/>
          <w:szCs w:val="20"/>
          <w:lang w:val="en-GB"/>
        </w:rPr>
        <w:t xml:space="preserve">Possess analytical skills, organisational skills, confidence, attention to the detail </w:t>
      </w:r>
    </w:p>
    <w:p w14:paraId="4CA59DCA" w14:textId="77777777" w:rsidR="00F76644" w:rsidRPr="00330DD0" w:rsidRDefault="00F76644" w:rsidP="00F76644">
      <w:pPr>
        <w:pStyle w:val="ListParagraph"/>
        <w:numPr>
          <w:ilvl w:val="0"/>
          <w:numId w:val="1"/>
        </w:numPr>
        <w:spacing w:after="0" w:line="360" w:lineRule="auto"/>
        <w:ind w:left="1179" w:hanging="357"/>
        <w:rPr>
          <w:rFonts w:ascii="Arial" w:hAnsi="Arial" w:cs="Arial"/>
          <w:sz w:val="20"/>
          <w:szCs w:val="20"/>
          <w:lang w:val="en-GB"/>
        </w:rPr>
      </w:pPr>
      <w:r w:rsidRPr="00330DD0">
        <w:rPr>
          <w:rFonts w:ascii="Arial" w:hAnsi="Arial" w:cs="Arial"/>
          <w:sz w:val="20"/>
          <w:szCs w:val="20"/>
          <w:lang w:val="en-GB"/>
        </w:rPr>
        <w:t>Innovative and creative</w:t>
      </w:r>
    </w:p>
    <w:p w14:paraId="08A32DEC" w14:textId="77777777" w:rsidR="00F76644" w:rsidRPr="00330DD0" w:rsidRDefault="00F76644" w:rsidP="00F76644">
      <w:pPr>
        <w:pStyle w:val="ListParagraph"/>
        <w:numPr>
          <w:ilvl w:val="0"/>
          <w:numId w:val="1"/>
        </w:numPr>
        <w:spacing w:after="0" w:line="360" w:lineRule="auto"/>
        <w:ind w:left="1179" w:hanging="357"/>
        <w:rPr>
          <w:rFonts w:ascii="Arial" w:hAnsi="Arial" w:cs="Arial"/>
          <w:sz w:val="20"/>
          <w:szCs w:val="20"/>
          <w:lang w:val="en-GB"/>
        </w:rPr>
      </w:pPr>
      <w:r w:rsidRPr="00330DD0">
        <w:rPr>
          <w:rFonts w:ascii="Arial" w:hAnsi="Arial" w:cs="Arial"/>
          <w:sz w:val="20"/>
          <w:szCs w:val="20"/>
          <w:lang w:val="en-GB"/>
        </w:rPr>
        <w:t xml:space="preserve">Ability to work independently, good team player, teamworking skills, </w:t>
      </w:r>
    </w:p>
    <w:p w14:paraId="6DE2EE0C" w14:textId="77777777" w:rsidR="00080CAD" w:rsidRDefault="00F76644" w:rsidP="00F76644">
      <w:pPr>
        <w:pStyle w:val="ListParagraph"/>
        <w:numPr>
          <w:ilvl w:val="0"/>
          <w:numId w:val="1"/>
        </w:numPr>
        <w:spacing w:after="0" w:line="360" w:lineRule="auto"/>
        <w:ind w:left="1179" w:hanging="357"/>
        <w:rPr>
          <w:rFonts w:ascii="Arial" w:hAnsi="Arial" w:cs="Arial"/>
          <w:sz w:val="20"/>
          <w:szCs w:val="20"/>
          <w:lang w:val="en-GB"/>
        </w:rPr>
      </w:pPr>
      <w:r w:rsidRPr="00330DD0">
        <w:rPr>
          <w:rFonts w:ascii="Arial" w:hAnsi="Arial" w:cs="Arial"/>
          <w:sz w:val="20"/>
          <w:szCs w:val="20"/>
          <w:lang w:val="en-GB"/>
        </w:rPr>
        <w:t xml:space="preserve">Language skills: fluent in English/French or English/German (written and oral). A third language (French or German) is considered as an asset. </w:t>
      </w:r>
    </w:p>
    <w:p w14:paraId="77255A8C" w14:textId="38E615E6" w:rsidR="00F76644" w:rsidRPr="001F3586" w:rsidRDefault="00F76644" w:rsidP="00080CAD">
      <w:pPr>
        <w:pStyle w:val="ListParagraph"/>
        <w:spacing w:after="0" w:line="360" w:lineRule="auto"/>
        <w:ind w:left="1179"/>
        <w:rPr>
          <w:rFonts w:ascii="Arial" w:hAnsi="Arial" w:cs="Arial"/>
          <w:sz w:val="20"/>
          <w:szCs w:val="20"/>
          <w:lang w:val="en-GB"/>
        </w:rPr>
      </w:pPr>
      <w:r w:rsidRPr="00330DD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F0FA651" w14:textId="77777777" w:rsidR="00F76644" w:rsidRPr="00220FDC" w:rsidRDefault="00F76644" w:rsidP="00F76644">
      <w:pPr>
        <w:rPr>
          <w:rFonts w:ascii="Arial" w:hAnsi="Arial" w:cs="Arial"/>
          <w:sz w:val="20"/>
          <w:szCs w:val="20"/>
          <w:u w:val="single"/>
          <w:lang w:val="en-GB"/>
        </w:rPr>
      </w:pPr>
      <w:r w:rsidRPr="00330DD0">
        <w:rPr>
          <w:rFonts w:ascii="Arial" w:hAnsi="Arial" w:cs="Arial"/>
          <w:sz w:val="20"/>
          <w:szCs w:val="20"/>
          <w:u w:val="single"/>
          <w:lang w:val="en-GB"/>
        </w:rPr>
        <w:t>Key responsibilities:</w:t>
      </w:r>
    </w:p>
    <w:p w14:paraId="466C5C33" w14:textId="412AD775" w:rsidR="00F76644" w:rsidRPr="00CF0F58" w:rsidRDefault="00742D4E" w:rsidP="00CF0F58">
      <w:pPr>
        <w:numPr>
          <w:ilvl w:val="0"/>
          <w:numId w:val="2"/>
        </w:numPr>
        <w:spacing w:after="0" w:line="360" w:lineRule="auto"/>
        <w:ind w:left="1179" w:hanging="357"/>
        <w:textAlignment w:val="baseline"/>
        <w:rPr>
          <w:rFonts w:ascii="Arial" w:eastAsia="Times New Roman" w:hAnsi="Arial" w:cs="Arial"/>
          <w:color w:val="292828"/>
          <w:sz w:val="20"/>
          <w:szCs w:val="20"/>
          <w:lang w:val="en-GB" w:eastAsia="fr-FR"/>
        </w:rPr>
      </w:pPr>
      <w:r>
        <w:rPr>
          <w:rFonts w:ascii="Arial" w:eastAsia="Times New Roman" w:hAnsi="Arial" w:cs="Arial"/>
          <w:color w:val="292828"/>
          <w:sz w:val="20"/>
          <w:szCs w:val="20"/>
          <w:lang w:val="en-GB" w:eastAsia="fr-FR"/>
        </w:rPr>
        <w:t>Strategic Business Development</w:t>
      </w:r>
    </w:p>
    <w:p w14:paraId="4619E439" w14:textId="11D8F4B7" w:rsidR="00F76644" w:rsidRDefault="00742D4E" w:rsidP="00F76644">
      <w:pPr>
        <w:numPr>
          <w:ilvl w:val="0"/>
          <w:numId w:val="2"/>
        </w:numPr>
        <w:spacing w:after="0" w:line="360" w:lineRule="auto"/>
        <w:ind w:left="1179" w:hanging="357"/>
        <w:textAlignment w:val="baseline"/>
        <w:rPr>
          <w:rFonts w:ascii="Arial" w:eastAsia="Times New Roman" w:hAnsi="Arial" w:cs="Arial"/>
          <w:color w:val="292828"/>
          <w:sz w:val="20"/>
          <w:szCs w:val="20"/>
          <w:lang w:val="en-GB" w:eastAsia="fr-FR"/>
        </w:rPr>
      </w:pPr>
      <w:r>
        <w:rPr>
          <w:rFonts w:ascii="Arial" w:eastAsia="Times New Roman" w:hAnsi="Arial" w:cs="Arial"/>
          <w:color w:val="292828"/>
          <w:sz w:val="20"/>
          <w:szCs w:val="20"/>
          <w:lang w:val="en-GB" w:eastAsia="fr-FR"/>
        </w:rPr>
        <w:t>Prospecting</w:t>
      </w:r>
    </w:p>
    <w:p w14:paraId="6A55346C" w14:textId="63B8B9A9" w:rsidR="00F76644" w:rsidRPr="00220FDC" w:rsidRDefault="00742D4E" w:rsidP="00F76644">
      <w:pPr>
        <w:numPr>
          <w:ilvl w:val="0"/>
          <w:numId w:val="2"/>
        </w:numPr>
        <w:spacing w:after="0" w:line="360" w:lineRule="auto"/>
        <w:ind w:left="1179" w:hanging="357"/>
        <w:textAlignment w:val="baseline"/>
        <w:rPr>
          <w:rFonts w:ascii="Arial" w:eastAsia="Times New Roman" w:hAnsi="Arial" w:cs="Arial"/>
          <w:color w:val="292828"/>
          <w:sz w:val="20"/>
          <w:szCs w:val="20"/>
          <w:lang w:val="en-GB" w:eastAsia="fr-FR"/>
        </w:rPr>
      </w:pPr>
      <w:r>
        <w:rPr>
          <w:rFonts w:ascii="Arial" w:eastAsia="Times New Roman" w:hAnsi="Arial" w:cs="Arial"/>
          <w:color w:val="292828"/>
          <w:sz w:val="20"/>
          <w:szCs w:val="20"/>
          <w:lang w:val="en-GB" w:eastAsia="fr-FR"/>
        </w:rPr>
        <w:t xml:space="preserve">Effective marketing campaigns </w:t>
      </w:r>
    </w:p>
    <w:p w14:paraId="78D08ECE" w14:textId="238FC33D" w:rsidR="00F76644" w:rsidRDefault="00F76644" w:rsidP="00865AF1">
      <w:pPr>
        <w:spacing w:after="0" w:line="360" w:lineRule="auto"/>
        <w:ind w:left="1179"/>
        <w:textAlignment w:val="baseline"/>
        <w:rPr>
          <w:rFonts w:ascii="Arial" w:eastAsia="Times New Roman" w:hAnsi="Arial" w:cs="Arial"/>
          <w:color w:val="292828"/>
          <w:sz w:val="20"/>
          <w:szCs w:val="20"/>
          <w:lang w:val="en-GB" w:eastAsia="fr-FR"/>
        </w:rPr>
      </w:pPr>
    </w:p>
    <w:p w14:paraId="74037B2E" w14:textId="77777777" w:rsidR="00F76644" w:rsidRPr="00C253E6" w:rsidRDefault="00F76644" w:rsidP="00F76644">
      <w:pPr>
        <w:spacing w:after="120" w:line="240" w:lineRule="auto"/>
        <w:ind w:left="288"/>
        <w:textAlignment w:val="baseline"/>
        <w:rPr>
          <w:rFonts w:ascii="Arial" w:eastAsia="Times New Roman" w:hAnsi="Arial" w:cs="Arial"/>
          <w:color w:val="292828"/>
          <w:sz w:val="20"/>
          <w:szCs w:val="20"/>
          <w:lang w:val="en-GB" w:eastAsia="fr-FR"/>
        </w:rPr>
      </w:pPr>
    </w:p>
    <w:p w14:paraId="449987C6" w14:textId="0AD70DC4" w:rsidR="00F76644" w:rsidRPr="00330DD0" w:rsidRDefault="00F76644" w:rsidP="00F76644">
      <w:pPr>
        <w:rPr>
          <w:rFonts w:ascii="Arial" w:hAnsi="Arial" w:cs="Arial"/>
          <w:sz w:val="20"/>
          <w:szCs w:val="20"/>
          <w:lang w:val="en-GB"/>
        </w:rPr>
      </w:pPr>
      <w:r w:rsidRPr="00330DD0">
        <w:rPr>
          <w:rFonts w:ascii="Arial" w:hAnsi="Arial" w:cs="Arial"/>
          <w:sz w:val="20"/>
          <w:szCs w:val="20"/>
          <w:lang w:val="en-GB"/>
        </w:rPr>
        <w:t xml:space="preserve">We offer a position in an innovative and creative environment with strong relationships with </w:t>
      </w:r>
      <w:r w:rsidR="00343252">
        <w:rPr>
          <w:rFonts w:ascii="Arial" w:hAnsi="Arial" w:cs="Arial"/>
          <w:sz w:val="20"/>
          <w:szCs w:val="20"/>
          <w:lang w:val="en-GB"/>
        </w:rPr>
        <w:t xml:space="preserve">prospects </w:t>
      </w:r>
      <w:r w:rsidRPr="00330DD0">
        <w:rPr>
          <w:rFonts w:ascii="Arial" w:hAnsi="Arial" w:cs="Arial"/>
          <w:sz w:val="20"/>
          <w:szCs w:val="20"/>
          <w:lang w:val="en-GB"/>
        </w:rPr>
        <w:t xml:space="preserve">and other departments of the company. The </w:t>
      </w:r>
      <w:r>
        <w:rPr>
          <w:rFonts w:ascii="Arial" w:hAnsi="Arial" w:cs="Arial"/>
          <w:sz w:val="20"/>
          <w:szCs w:val="20"/>
          <w:lang w:val="en-GB"/>
        </w:rPr>
        <w:t>candidate</w:t>
      </w:r>
      <w:r w:rsidRPr="00330DD0">
        <w:rPr>
          <w:rFonts w:ascii="Arial" w:hAnsi="Arial" w:cs="Arial"/>
          <w:sz w:val="20"/>
          <w:szCs w:val="20"/>
          <w:lang w:val="en-GB"/>
        </w:rPr>
        <w:t xml:space="preserve"> will be integrated in the </w:t>
      </w:r>
      <w:r>
        <w:rPr>
          <w:rFonts w:ascii="Arial" w:hAnsi="Arial" w:cs="Arial"/>
          <w:sz w:val="20"/>
          <w:szCs w:val="20"/>
          <w:lang w:val="en-GB"/>
        </w:rPr>
        <w:t>structural ultralightweight department</w:t>
      </w:r>
      <w:r w:rsidRPr="00330DD0">
        <w:rPr>
          <w:rFonts w:ascii="Arial" w:hAnsi="Arial" w:cs="Arial"/>
          <w:sz w:val="20"/>
          <w:szCs w:val="20"/>
          <w:lang w:val="en-GB"/>
        </w:rPr>
        <w:t>. The position is based</w:t>
      </w:r>
      <w:r>
        <w:rPr>
          <w:rFonts w:ascii="Arial" w:hAnsi="Arial" w:cs="Arial"/>
          <w:sz w:val="20"/>
          <w:szCs w:val="20"/>
          <w:lang w:val="en-GB"/>
        </w:rPr>
        <w:t xml:space="preserve"> in</w:t>
      </w:r>
      <w:r w:rsidRPr="00330DD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343252">
        <w:rPr>
          <w:rFonts w:ascii="Arial" w:hAnsi="Arial" w:cs="Arial"/>
          <w:sz w:val="20"/>
          <w:szCs w:val="20"/>
          <w:lang w:val="en-GB"/>
        </w:rPr>
        <w:t>Hautcharage</w:t>
      </w:r>
      <w:proofErr w:type="spellEnd"/>
      <w:r w:rsidRPr="00330DD0">
        <w:rPr>
          <w:rFonts w:ascii="Arial" w:hAnsi="Arial" w:cs="Arial"/>
          <w:sz w:val="20"/>
          <w:szCs w:val="20"/>
          <w:lang w:val="en-GB"/>
        </w:rPr>
        <w:t>, Luxembourg.</w:t>
      </w:r>
    </w:p>
    <w:p w14:paraId="50FA9EB4" w14:textId="77777777" w:rsidR="00F76644" w:rsidRPr="00330DD0" w:rsidRDefault="00F76644" w:rsidP="00F76644">
      <w:pPr>
        <w:rPr>
          <w:rFonts w:ascii="Arial" w:hAnsi="Arial" w:cs="Arial"/>
          <w:sz w:val="20"/>
          <w:szCs w:val="20"/>
          <w:lang w:val="en-GB"/>
        </w:rPr>
      </w:pPr>
      <w:r w:rsidRPr="00330DD0">
        <w:rPr>
          <w:rFonts w:ascii="Arial" w:hAnsi="Arial" w:cs="Arial"/>
          <w:sz w:val="20"/>
          <w:szCs w:val="20"/>
          <w:lang w:val="en-GB"/>
        </w:rPr>
        <w:t xml:space="preserve">If you are interested in taking this challenging opportunity and wish to take part actively to our future development, please send your application to </w:t>
      </w:r>
      <w:hyperlink r:id="rId5" w:history="1">
        <w:r w:rsidRPr="00330DD0">
          <w:rPr>
            <w:rStyle w:val="Hyperlink"/>
            <w:rFonts w:ascii="Arial" w:hAnsi="Arial" w:cs="Arial"/>
            <w:sz w:val="20"/>
            <w:szCs w:val="20"/>
            <w:lang w:val="en-GB"/>
          </w:rPr>
          <w:t>job@gradel.lu</w:t>
        </w:r>
      </w:hyperlink>
      <w:r w:rsidRPr="00330DD0">
        <w:rPr>
          <w:rFonts w:ascii="Arial" w:hAnsi="Arial" w:cs="Arial"/>
          <w:sz w:val="20"/>
          <w:szCs w:val="20"/>
          <w:lang w:val="en-GB"/>
        </w:rPr>
        <w:t xml:space="preserve"> (cover letter + CV).</w:t>
      </w:r>
    </w:p>
    <w:p w14:paraId="39A74F2F" w14:textId="6EA4E546" w:rsidR="00F76644" w:rsidRPr="00C253E6" w:rsidRDefault="00F76644" w:rsidP="00F76644">
      <w:pPr>
        <w:rPr>
          <w:lang w:val="en-GB"/>
        </w:rPr>
      </w:pPr>
      <w:r w:rsidRPr="00330DD0">
        <w:rPr>
          <w:rFonts w:ascii="Arial" w:hAnsi="Arial" w:cs="Arial"/>
          <w:sz w:val="20"/>
          <w:szCs w:val="20"/>
          <w:lang w:val="en-GB"/>
        </w:rPr>
        <w:t>Only shortlisted candidates will be contacted. The information you provide will be treated confidentially and will only be disclosed to employees involved in the recruitment process.</w:t>
      </w:r>
      <w:r w:rsidR="00FA478C">
        <w:rPr>
          <w:rFonts w:ascii="Arial" w:hAnsi="Arial" w:cs="Arial"/>
          <w:sz w:val="20"/>
          <w:szCs w:val="20"/>
          <w:lang w:val="en-GB"/>
        </w:rPr>
        <w:t xml:space="preserve"> </w:t>
      </w:r>
      <w:r w:rsidRPr="00330DD0">
        <w:rPr>
          <w:rFonts w:ascii="Arial" w:hAnsi="Arial" w:cs="Arial"/>
          <w:sz w:val="20"/>
          <w:szCs w:val="20"/>
          <w:lang w:val="en-GB"/>
        </w:rPr>
        <w:t>The selected candidate will be requested to provide a criminal record</w:t>
      </w:r>
      <w:proofErr w:type="gramStart"/>
      <w:r w:rsidRPr="00330DD0">
        <w:rPr>
          <w:rFonts w:ascii="Arial" w:hAnsi="Arial" w:cs="Arial"/>
          <w:sz w:val="20"/>
          <w:szCs w:val="20"/>
          <w:lang w:val="en-GB"/>
        </w:rPr>
        <w:t xml:space="preserve">.  </w:t>
      </w:r>
      <w:proofErr w:type="gramEnd"/>
    </w:p>
    <w:p w14:paraId="43AD2BD5" w14:textId="77777777" w:rsidR="005D25F5" w:rsidRPr="00F76644" w:rsidRDefault="00260A2C">
      <w:pPr>
        <w:rPr>
          <w:lang w:val="en-GB"/>
        </w:rPr>
      </w:pPr>
    </w:p>
    <w:sectPr w:rsidR="005D25F5" w:rsidRPr="00F76644" w:rsidSect="00573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A5268"/>
    <w:multiLevelType w:val="hybridMultilevel"/>
    <w:tmpl w:val="557E5312"/>
    <w:lvl w:ilvl="0" w:tplc="43B0407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7913674"/>
    <w:multiLevelType w:val="hybridMultilevel"/>
    <w:tmpl w:val="A6DE20B4"/>
    <w:lvl w:ilvl="0" w:tplc="43B04072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6E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44"/>
    <w:rsid w:val="00072543"/>
    <w:rsid w:val="00080CAD"/>
    <w:rsid w:val="00140C68"/>
    <w:rsid w:val="001F5CD6"/>
    <w:rsid w:val="00260A2C"/>
    <w:rsid w:val="00314DFC"/>
    <w:rsid w:val="0033229B"/>
    <w:rsid w:val="00343252"/>
    <w:rsid w:val="00573EDB"/>
    <w:rsid w:val="00742D4E"/>
    <w:rsid w:val="00865AF1"/>
    <w:rsid w:val="00931E87"/>
    <w:rsid w:val="00A44F71"/>
    <w:rsid w:val="00C3320A"/>
    <w:rsid w:val="00CF0F58"/>
    <w:rsid w:val="00D0179F"/>
    <w:rsid w:val="00ED55EB"/>
    <w:rsid w:val="00F76644"/>
    <w:rsid w:val="00FA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B9F09D"/>
  <w15:chartTrackingRefBased/>
  <w15:docId w15:val="{447471E3-F201-454C-B059-3CCA7AF6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644"/>
    <w:pPr>
      <w:spacing w:after="200" w:line="276" w:lineRule="auto"/>
    </w:pPr>
    <w:rPr>
      <w:lang w:val="lb-L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C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6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66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5C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b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@gradel.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Macieira</dc:creator>
  <cp:keywords/>
  <dc:description/>
  <cp:lastModifiedBy>Stéphane Lagrange</cp:lastModifiedBy>
  <cp:revision>9</cp:revision>
  <dcterms:created xsi:type="dcterms:W3CDTF">2021-12-03T10:27:00Z</dcterms:created>
  <dcterms:modified xsi:type="dcterms:W3CDTF">2021-12-03T10:31:00Z</dcterms:modified>
</cp:coreProperties>
</file>